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D5" w:rsidRDefault="00C8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Campbell Union High School District</w:t>
      </w:r>
    </w:p>
    <w:p w:rsidR="009441D5" w:rsidRDefault="00C811F4">
      <w:pPr>
        <w:jc w:val="center"/>
        <w:rPr>
          <w:b/>
        </w:rPr>
      </w:pPr>
      <w:r>
        <w:rPr>
          <w:b/>
        </w:rPr>
        <w:t>2017-2018 Fiscal Year First Interim</w:t>
      </w:r>
    </w:p>
    <w:p w:rsidR="009441D5" w:rsidRDefault="00C811F4">
      <w:pPr>
        <w:jc w:val="center"/>
        <w:rPr>
          <w:b/>
        </w:rPr>
      </w:pPr>
      <w:r>
        <w:rPr>
          <w:b/>
        </w:rPr>
        <w:t>Presented to the Board of Trustees</w:t>
      </w:r>
    </w:p>
    <w:p w:rsidR="009441D5" w:rsidRDefault="00C811F4">
      <w:pPr>
        <w:jc w:val="center"/>
        <w:rPr>
          <w:b/>
        </w:rPr>
      </w:pPr>
      <w:r>
        <w:rPr>
          <w:b/>
        </w:rPr>
        <w:t>December 7, 2017</w:t>
      </w:r>
    </w:p>
    <w:p w:rsidR="009441D5" w:rsidRDefault="009441D5">
      <w:pPr>
        <w:jc w:val="center"/>
        <w:rPr>
          <w:b/>
        </w:rPr>
      </w:pPr>
    </w:p>
    <w:p w:rsidR="009441D5" w:rsidRDefault="009441D5">
      <w:pPr>
        <w:jc w:val="center"/>
        <w:rPr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41D5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D5" w:rsidRDefault="00C811F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Table of Contents</w:t>
            </w:r>
          </w:p>
        </w:tc>
      </w:tr>
    </w:tbl>
    <w:p w:rsidR="009441D5" w:rsidRDefault="009441D5">
      <w:pPr>
        <w:jc w:val="center"/>
        <w:rPr>
          <w:b/>
        </w:rPr>
      </w:pPr>
    </w:p>
    <w:p w:rsidR="009441D5" w:rsidRDefault="009441D5">
      <w:pPr>
        <w:jc w:val="center"/>
        <w:rPr>
          <w:b/>
        </w:rPr>
      </w:pPr>
    </w:p>
    <w:p w:rsidR="009441D5" w:rsidRDefault="00C811F4">
      <w:pPr>
        <w:numPr>
          <w:ilvl w:val="0"/>
          <w:numId w:val="4"/>
        </w:numPr>
        <w:contextualSpacing/>
        <w:rPr>
          <w:b/>
        </w:rPr>
      </w:pPr>
      <w:hyperlink r:id="rId5" w:history="1">
        <w:r w:rsidRPr="00C811F4">
          <w:rPr>
            <w:rStyle w:val="Hyperlink"/>
            <w:b/>
          </w:rPr>
          <w:t>First Interim Certification</w:t>
        </w:r>
      </w:hyperlink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10"/>
        </w:numPr>
        <w:contextualSpacing/>
        <w:rPr>
          <w:b/>
        </w:rPr>
      </w:pPr>
      <w:hyperlink r:id="rId6" w:history="1">
        <w:r w:rsidRPr="00C811F4">
          <w:rPr>
            <w:rStyle w:val="Hyperlink"/>
            <w:b/>
          </w:rPr>
          <w:t>Fund 010</w:t>
        </w:r>
      </w:hyperlink>
      <w:r>
        <w:rPr>
          <w:b/>
        </w:rPr>
        <w:t>- General Fund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10"/>
        </w:numPr>
        <w:contextualSpacing/>
        <w:rPr>
          <w:b/>
        </w:rPr>
      </w:pPr>
      <w:hyperlink r:id="rId7" w:history="1">
        <w:r w:rsidRPr="00C811F4">
          <w:rPr>
            <w:rStyle w:val="Hyperlink"/>
            <w:b/>
          </w:rPr>
          <w:t>Supplemental Forms</w:t>
        </w:r>
      </w:hyperlink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8"/>
        </w:numPr>
        <w:contextualSpacing/>
        <w:rPr>
          <w:b/>
        </w:rPr>
      </w:pPr>
      <w:hyperlink r:id="rId8" w:history="1">
        <w:r w:rsidRPr="00C811F4">
          <w:rPr>
            <w:rStyle w:val="Hyperlink"/>
            <w:b/>
          </w:rPr>
          <w:t>Fund 110</w:t>
        </w:r>
      </w:hyperlink>
      <w:r>
        <w:rPr>
          <w:b/>
        </w:rPr>
        <w:t>- Adult Education Fund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11"/>
        </w:numPr>
        <w:contextualSpacing/>
        <w:rPr>
          <w:b/>
        </w:rPr>
      </w:pPr>
      <w:hyperlink r:id="rId9" w:history="1">
        <w:r w:rsidRPr="00C811F4">
          <w:rPr>
            <w:rStyle w:val="Hyperlink"/>
            <w:b/>
          </w:rPr>
          <w:t>Fund 130</w:t>
        </w:r>
      </w:hyperlink>
      <w:r>
        <w:rPr>
          <w:b/>
        </w:rPr>
        <w:t>- Cafeteria Special Revenue Fund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9"/>
        </w:numPr>
        <w:contextualSpacing/>
        <w:rPr>
          <w:b/>
        </w:rPr>
      </w:pPr>
      <w:hyperlink r:id="rId10" w:history="1">
        <w:r w:rsidRPr="00C811F4">
          <w:rPr>
            <w:rStyle w:val="Hyperlink"/>
            <w:b/>
          </w:rPr>
          <w:t>Fund 210</w:t>
        </w:r>
      </w:hyperlink>
      <w:r>
        <w:rPr>
          <w:b/>
        </w:rPr>
        <w:t>- Building Fund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3"/>
        </w:numPr>
        <w:contextualSpacing/>
        <w:rPr>
          <w:b/>
        </w:rPr>
      </w:pPr>
      <w:hyperlink r:id="rId11" w:history="1">
        <w:r w:rsidRPr="00C811F4">
          <w:rPr>
            <w:rStyle w:val="Hyperlink"/>
            <w:b/>
          </w:rPr>
          <w:t>Fund 250</w:t>
        </w:r>
      </w:hyperlink>
      <w:r>
        <w:rPr>
          <w:b/>
        </w:rPr>
        <w:t>- Capital Facilities Fund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2"/>
        </w:numPr>
        <w:contextualSpacing/>
        <w:rPr>
          <w:b/>
        </w:rPr>
      </w:pPr>
      <w:hyperlink r:id="rId12" w:history="1">
        <w:r w:rsidRPr="00C811F4">
          <w:rPr>
            <w:rStyle w:val="Hyperlink"/>
            <w:b/>
          </w:rPr>
          <w:t>Fund 350</w:t>
        </w:r>
      </w:hyperlink>
      <w:r>
        <w:rPr>
          <w:b/>
        </w:rPr>
        <w:t>- County School Facilities Fund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6"/>
        </w:numPr>
        <w:contextualSpacing/>
        <w:rPr>
          <w:b/>
        </w:rPr>
      </w:pPr>
      <w:hyperlink r:id="rId13" w:history="1">
        <w:r w:rsidRPr="00C811F4">
          <w:rPr>
            <w:rStyle w:val="Hyperlink"/>
            <w:b/>
          </w:rPr>
          <w:t>Fund 400</w:t>
        </w:r>
      </w:hyperlink>
      <w:r>
        <w:rPr>
          <w:b/>
        </w:rPr>
        <w:t>- Special Reserve Fund for Capital Outlay Projects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12"/>
        </w:numPr>
        <w:contextualSpacing/>
        <w:rPr>
          <w:b/>
        </w:rPr>
      </w:pPr>
      <w:hyperlink r:id="rId14" w:history="1">
        <w:r w:rsidRPr="00C811F4">
          <w:rPr>
            <w:rStyle w:val="Hyperlink"/>
            <w:b/>
          </w:rPr>
          <w:t>Fund 510</w:t>
        </w:r>
      </w:hyperlink>
      <w:r>
        <w:rPr>
          <w:b/>
        </w:rPr>
        <w:t>- Bond Interest and Redemption Fund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1"/>
        </w:numPr>
        <w:contextualSpacing/>
        <w:rPr>
          <w:b/>
        </w:rPr>
      </w:pPr>
      <w:hyperlink r:id="rId15" w:history="1">
        <w:r w:rsidRPr="00C811F4">
          <w:rPr>
            <w:rStyle w:val="Hyperlink"/>
            <w:b/>
          </w:rPr>
          <w:t>Fund 670</w:t>
        </w:r>
      </w:hyperlink>
      <w:r>
        <w:rPr>
          <w:b/>
        </w:rPr>
        <w:t>- Self-Insurance Fund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5"/>
        </w:numPr>
        <w:contextualSpacing/>
        <w:rPr>
          <w:b/>
        </w:rPr>
      </w:pPr>
      <w:hyperlink r:id="rId16" w:history="1">
        <w:r w:rsidRPr="00C811F4">
          <w:rPr>
            <w:rStyle w:val="Hyperlink"/>
            <w:b/>
          </w:rPr>
          <w:t>Fund 710</w:t>
        </w:r>
      </w:hyperlink>
      <w:r>
        <w:rPr>
          <w:b/>
        </w:rPr>
        <w:t>- Retiree Benefit Fund</w:t>
      </w:r>
    </w:p>
    <w:p w:rsidR="009441D5" w:rsidRDefault="009441D5">
      <w:pPr>
        <w:rPr>
          <w:b/>
        </w:rPr>
      </w:pPr>
    </w:p>
    <w:p w:rsidR="009441D5" w:rsidRDefault="00C811F4">
      <w:pPr>
        <w:numPr>
          <w:ilvl w:val="0"/>
          <w:numId w:val="7"/>
        </w:numPr>
        <w:contextualSpacing/>
        <w:rPr>
          <w:b/>
        </w:rPr>
      </w:pPr>
      <w:hyperlink r:id="rId17" w:history="1">
        <w:r w:rsidRPr="00C811F4">
          <w:rPr>
            <w:rStyle w:val="Hyperlink"/>
            <w:b/>
          </w:rPr>
          <w:t>Fund 730</w:t>
        </w:r>
      </w:hyperlink>
      <w:bookmarkStart w:id="0" w:name="_GoBack"/>
      <w:bookmarkEnd w:id="0"/>
      <w:r>
        <w:rPr>
          <w:b/>
        </w:rPr>
        <w:t>- Foundation Private-Purpose Trust Fund</w:t>
      </w:r>
    </w:p>
    <w:p w:rsidR="009441D5" w:rsidRDefault="009441D5">
      <w:pPr>
        <w:rPr>
          <w:b/>
        </w:rPr>
      </w:pPr>
    </w:p>
    <w:p w:rsidR="009441D5" w:rsidRDefault="009441D5">
      <w:pPr>
        <w:rPr>
          <w:b/>
        </w:rPr>
      </w:pPr>
    </w:p>
    <w:sectPr w:rsidR="009441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E18"/>
    <w:multiLevelType w:val="multilevel"/>
    <w:tmpl w:val="5DAC0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1046B6"/>
    <w:multiLevelType w:val="multilevel"/>
    <w:tmpl w:val="E076C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A7497"/>
    <w:multiLevelType w:val="multilevel"/>
    <w:tmpl w:val="3BDE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30BF9"/>
    <w:multiLevelType w:val="multilevel"/>
    <w:tmpl w:val="25C42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9F7908"/>
    <w:multiLevelType w:val="multilevel"/>
    <w:tmpl w:val="FF68E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05219F"/>
    <w:multiLevelType w:val="multilevel"/>
    <w:tmpl w:val="0FBAC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3C1237"/>
    <w:multiLevelType w:val="multilevel"/>
    <w:tmpl w:val="EC74B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B3095A"/>
    <w:multiLevelType w:val="multilevel"/>
    <w:tmpl w:val="F7925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38249C"/>
    <w:multiLevelType w:val="multilevel"/>
    <w:tmpl w:val="5052E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8721C4"/>
    <w:multiLevelType w:val="multilevel"/>
    <w:tmpl w:val="23D62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996796"/>
    <w:multiLevelType w:val="multilevel"/>
    <w:tmpl w:val="895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C66ED2"/>
    <w:multiLevelType w:val="multilevel"/>
    <w:tmpl w:val="68DAF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D5"/>
    <w:rsid w:val="001A1B09"/>
    <w:rsid w:val="009441D5"/>
    <w:rsid w:val="00C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E7FF5-23AA-4F43-BA4A-2437C4F0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8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docs.cuhsd.org/boarddocs/120717BoardMtg/FirstInterim/Fund110.pdf" TargetMode="External"/><Relationship Id="rId13" Type="http://schemas.openxmlformats.org/officeDocument/2006/relationships/hyperlink" Target="http://publicdocs.cuhsd.org/boarddocs/120717BoardMtg/FirstInterim/Fund40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docs.cuhsd.org/boarddocs/120717BoardMtg/FirstInterim/SupplementalForms.pdf" TargetMode="External"/><Relationship Id="rId12" Type="http://schemas.openxmlformats.org/officeDocument/2006/relationships/hyperlink" Target="http://publicdocs.cuhsd.org/boarddocs/120717BoardMtg/FirstInterim/Fund350.pdf" TargetMode="External"/><Relationship Id="rId17" Type="http://schemas.openxmlformats.org/officeDocument/2006/relationships/hyperlink" Target="http://publicdocs.cuhsd.org/boarddocs/120717BoardMtg/FirstInterim/Fund73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docs.cuhsd.org/boarddocs/120717BoardMtg/FirstInterim/Fund71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docs.cuhsd.org/boarddocs/120717BoardMtg/FirstInterim/Fund010.pdf" TargetMode="External"/><Relationship Id="rId11" Type="http://schemas.openxmlformats.org/officeDocument/2006/relationships/hyperlink" Target="http://publicdocs.cuhsd.org/boarddocs/120717BoardMtg/FirstInterim/Fund250.pdf" TargetMode="External"/><Relationship Id="rId5" Type="http://schemas.openxmlformats.org/officeDocument/2006/relationships/hyperlink" Target="http://publicdocs.cuhsd.org/boarddocs/120717BoardMtg/FirstInterim/Certification.pdf" TargetMode="External"/><Relationship Id="rId15" Type="http://schemas.openxmlformats.org/officeDocument/2006/relationships/hyperlink" Target="http://publicdocs.cuhsd.org/boarddocs/120717BoardMtg/FirstInterim/Fund670.pdf" TargetMode="External"/><Relationship Id="rId10" Type="http://schemas.openxmlformats.org/officeDocument/2006/relationships/hyperlink" Target="http://publicdocs.cuhsd.org/boarddocs/120717BoardMtg/FirstInterim/Fund21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docs.cuhsd.org/boarddocs/120717BoardMtg/FirstInterim/Fund130.pdf" TargetMode="External"/><Relationship Id="rId14" Type="http://schemas.openxmlformats.org/officeDocument/2006/relationships/hyperlink" Target="http://publicdocs.cuhsd.org/boarddocs/120717BoardMtg/FirstInterim/Fund5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1608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CUHSD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Alaimo</dc:creator>
  <cp:lastModifiedBy>Michelle Alaimo</cp:lastModifiedBy>
  <cp:revision>3</cp:revision>
  <dcterms:created xsi:type="dcterms:W3CDTF">2017-11-28T21:37:00Z</dcterms:created>
  <dcterms:modified xsi:type="dcterms:W3CDTF">2017-11-28T21:48:00Z</dcterms:modified>
</cp:coreProperties>
</file>